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F509C6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316D40">
        <w:rPr>
          <w:rFonts w:ascii="Times New Roman" w:eastAsia="楷体_GB2312" w:hAnsi="Times New Roman" w:cs="Times New Roman" w:hint="eastAsia"/>
          <w:sz w:val="32"/>
        </w:rPr>
        <w:t>67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8E2D68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8E2D68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8E2D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20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11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6B30BA">
        <w:rPr>
          <w:rFonts w:ascii="Times New Roman" w:eastAsia="华文楷体" w:hAnsi="Times New Roman" w:cs="Times New Roman" w:hint="eastAsia"/>
          <w:sz w:val="28"/>
          <w:szCs w:val="28"/>
        </w:rPr>
        <w:t>27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7B737D" w:rsidRDefault="008877AC" w:rsidP="001445D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B30BA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6B30BA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22693">
        <w:rPr>
          <w:rFonts w:ascii="Times New Roman" w:eastAsia="仿宋_GB2312" w:hAnsi="Times New Roman" w:cs="Times New Roman" w:hint="eastAsia"/>
          <w:sz w:val="32"/>
          <w:szCs w:val="32"/>
        </w:rPr>
        <w:t>第六期</w:t>
      </w:r>
      <w:r w:rsidR="00984823" w:rsidRPr="0098482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中国兽医现场流行病学基础培训班</w:t>
      </w:r>
      <w:r w:rsidR="00141AAF">
        <w:rPr>
          <w:rFonts w:ascii="Times New Roman" w:eastAsia="仿宋_GB2312" w:hAnsi="Times New Roman" w:cs="Times New Roman" w:hint="eastAsia"/>
          <w:sz w:val="32"/>
          <w:szCs w:val="32"/>
        </w:rPr>
        <w:t>第四</w:t>
      </w:r>
      <w:r w:rsidR="00910727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六期导师沈朝建、</w:t>
      </w:r>
      <w:r w:rsidR="001A586C">
        <w:rPr>
          <w:rFonts w:ascii="Times New Roman" w:eastAsia="仿宋_GB2312" w:hAnsi="Times New Roman" w:cs="Times New Roman" w:hint="eastAsia"/>
          <w:sz w:val="32"/>
          <w:szCs w:val="32"/>
        </w:rPr>
        <w:t>韦欣捷</w:t>
      </w:r>
      <w:r w:rsidR="00C73AC0">
        <w:rPr>
          <w:rFonts w:ascii="Times New Roman" w:eastAsia="仿宋_GB2312" w:hAnsi="Times New Roman" w:cs="Times New Roman" w:hint="eastAsia"/>
          <w:sz w:val="32"/>
          <w:szCs w:val="32"/>
        </w:rPr>
        <w:t>、刘平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73AC0">
        <w:rPr>
          <w:rFonts w:ascii="Times New Roman" w:eastAsia="仿宋_GB2312" w:hAnsi="Times New Roman" w:cs="Times New Roman" w:hint="eastAsia"/>
          <w:sz w:val="32"/>
          <w:szCs w:val="32"/>
        </w:rPr>
        <w:t>五期导师李靖宁、徐发荣</w:t>
      </w:r>
      <w:r w:rsidR="005B6FF7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5B6FF7">
        <w:rPr>
          <w:rFonts w:ascii="Times New Roman" w:eastAsia="仿宋_GB2312" w:hAnsi="Times New Roman" w:hint="eastAsia"/>
          <w:sz w:val="32"/>
          <w:szCs w:val="32"/>
        </w:rPr>
        <w:t>任务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22406" w:rsidRPr="000768CD" w:rsidRDefault="00623BF2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</w:t>
      </w:r>
      <w:r w:rsidR="00315ACC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847B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理论讲解、</w:t>
      </w:r>
      <w:r w:rsidR="00DE7F0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案例研究</w:t>
      </w:r>
      <w:r w:rsidR="00847B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、</w:t>
      </w:r>
      <w:r w:rsidR="00DE7F0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模拟练习</w:t>
      </w:r>
      <w:r w:rsidR="00315AC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等多种形式开展。</w:t>
      </w:r>
      <w:r w:rsidR="00815949">
        <w:rPr>
          <w:rFonts w:ascii="Times New Roman" w:eastAsia="仿宋_GB2312" w:hAnsi="Times New Roman" w:hint="eastAsia"/>
          <w:sz w:val="32"/>
          <w:szCs w:val="32"/>
        </w:rPr>
        <w:t>培训内容包括</w:t>
      </w:r>
      <w:r w:rsidR="00375226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监测基础知识、监测系统评价、监测数据分析、监测方案设计和问卷设计</w:t>
      </w:r>
      <w:r w:rsidR="00EA576C" w:rsidRPr="00EA576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等</w:t>
      </w:r>
      <w:r w:rsidR="00E7452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  <w:r w:rsidR="00E3136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通过本周学习，</w:t>
      </w:r>
      <w:r w:rsidR="00653A7B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学员熟悉掌握了紧急流行病学调查方法步骤，报告撰写，疫情数据整理与分析，</w:t>
      </w:r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Excel数据透视</w:t>
      </w:r>
      <w:proofErr w:type="gramStart"/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表操作</w:t>
      </w:r>
      <w:proofErr w:type="gramEnd"/>
      <w:r w:rsidR="00BB178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方法，</w:t>
      </w:r>
      <w:r w:rsidR="00883A00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首次接触并熟悉了</w:t>
      </w:r>
      <w:proofErr w:type="spellStart"/>
      <w:r w:rsidR="00F467FE" w:rsidRPr="00F467FE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ArcGIS</w:t>
      </w:r>
      <w:proofErr w:type="spellEnd"/>
      <w:r w:rsidR="000D6DC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7800ED" w:rsidRDefault="00567DBD" w:rsidP="00770304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  <w:r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在线评估</w:t>
      </w:r>
      <w:r w:rsidR="009D38AC"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调查表明</w:t>
      </w:r>
      <w:r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C35134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全部</w:t>
      </w:r>
      <w:r w:rsidR="00E42F1B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学员认为本周内容非常有用或比较有用，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案例研究和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模拟练习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使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理论知识</w:t>
      </w:r>
      <w:r w:rsidR="00A831D7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充分</w:t>
      </w:r>
      <w:r w:rsidR="004F2CB5" w:rsidRPr="004F2CB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应用到实际操作中，</w:t>
      </w:r>
      <w:r w:rsidR="00D94693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提高学员解决实际问题的能力</w:t>
      </w:r>
      <w:r w:rsidR="0005382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实现</w:t>
      </w:r>
      <w:r w:rsidR="00995124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了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预期培训目标</w:t>
      </w:r>
      <w:r w:rsidR="009D38AC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A81CB3" w:rsidRDefault="00575FC8" w:rsidP="00A81CB3">
      <w:pPr>
        <w:spacing w:line="640" w:lineRule="exact"/>
        <w:ind w:firstLineChars="200" w:firstLine="640"/>
        <w:rPr>
          <w:rFonts w:ascii="仿宋_GB2312" w:eastAsia="仿宋_GB2312" w:hAnsi="等线" w:cs="Times New Roman"/>
          <w:color w:val="333333"/>
          <w:sz w:val="32"/>
          <w:szCs w:val="32"/>
          <w:shd w:val="clear" w:color="auto" w:fill="FEFEFE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培训最后，项目办为学员举办了结业典礼，学员代表</w:t>
      </w:r>
      <w:r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结</w:t>
      </w:r>
      <w:r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lastRenderedPageBreak/>
        <w:t>合培训经历，交流了学习心得体会</w:t>
      </w:r>
      <w:r w:rsidR="00A81CB3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，</w:t>
      </w:r>
      <w:r w:rsidR="00FC4363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表示</w:t>
      </w:r>
      <w:r w:rsidR="00A81CB3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回到工作岗位以后，</w:t>
      </w:r>
      <w:r w:rsidR="00E95E86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将继续</w:t>
      </w:r>
      <w:r w:rsidR="00A81CB3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秉承“在学中干，在干中学”优良传统，积极推动中</w:t>
      </w:r>
      <w:r w:rsidR="007D2FBE">
        <w:rPr>
          <w:rFonts w:ascii="仿宋_GB2312" w:eastAsia="仿宋_GB2312" w:hAnsi="等线" w:cs="Times New Roman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1371600</wp:posOffset>
            </wp:positionV>
            <wp:extent cx="4831715" cy="3618230"/>
            <wp:effectExtent l="19050" t="0" r="6985" b="0"/>
            <wp:wrapSquare wrapText="bothSides"/>
            <wp:docPr id="1" name="图片 1" descr="G:\CFETPV\宣传资料\CFETPV十年照片\一至六期\六期\六期基础班\基础班结业典礼领导讲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FETPV\宣传资料\CFETPV十年照片\一至六期\六期\六期基础班\基础班结业典礼领导讲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CB3">
        <w:rPr>
          <w:rFonts w:ascii="仿宋_GB2312" w:eastAsia="仿宋_GB2312" w:hAnsi="等线" w:cs="Times New Roman" w:hint="eastAsia"/>
          <w:color w:val="333333"/>
          <w:sz w:val="32"/>
          <w:szCs w:val="32"/>
          <w:shd w:val="clear" w:color="auto" w:fill="FEFEFE"/>
        </w:rPr>
        <w:t>国兽医现场流行病学事业发展和进步。</w:t>
      </w:r>
    </w:p>
    <w:p w:rsidR="000301B5" w:rsidRDefault="000301B5" w:rsidP="000301B5">
      <w:pPr>
        <w:spacing w:line="640" w:lineRule="exact"/>
        <w:ind w:firstLineChars="200" w:firstLine="640"/>
        <w:rPr>
          <w:rFonts w:ascii="仿宋_GB2312" w:eastAsia="仿宋_GB2312" w:hAnsi="等线" w:cs="Times New Roman"/>
          <w:color w:val="333333"/>
          <w:sz w:val="32"/>
          <w:szCs w:val="32"/>
          <w:shd w:val="clear" w:color="auto" w:fill="FEFEFE"/>
        </w:rPr>
      </w:pPr>
    </w:p>
    <w:p w:rsidR="00E7267A" w:rsidRDefault="00E7267A" w:rsidP="00E7267A">
      <w:pPr>
        <w:spacing w:line="640" w:lineRule="exact"/>
        <w:ind w:firstLineChars="200" w:firstLine="640"/>
        <w:rPr>
          <w:rFonts w:ascii="仿宋_GB2312" w:eastAsia="仿宋_GB2312" w:hAnsi="等线" w:cs="Times New Roman"/>
          <w:color w:val="333333"/>
          <w:sz w:val="32"/>
          <w:szCs w:val="32"/>
          <w:shd w:val="clear" w:color="auto" w:fill="FEFEFE"/>
        </w:rPr>
      </w:pPr>
    </w:p>
    <w:p w:rsidR="00575FC8" w:rsidRPr="00A81CB3" w:rsidRDefault="00575FC8" w:rsidP="00770304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</w:p>
    <w:p w:rsidR="00554F2D" w:rsidRPr="00362B72" w:rsidRDefault="00F509C6" w:rsidP="00AB6740">
      <w:pPr>
        <w:ind w:rightChars="-73" w:right="-197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  <w:r w:rsidRPr="00F509C6">
        <w:rPr>
          <w:rFonts w:ascii="仿宋_GB2312" w:eastAsia="仿宋_GB2312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2667000</wp:posOffset>
            </wp:positionV>
            <wp:extent cx="5274310" cy="3225800"/>
            <wp:effectExtent l="19050" t="0" r="254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4F2D" w:rsidRPr="00362B72" w:rsidSect="0064375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EE" w:rsidRDefault="00C508EE">
      <w:r>
        <w:separator/>
      </w:r>
    </w:p>
  </w:endnote>
  <w:endnote w:type="continuationSeparator" w:id="0">
    <w:p w:rsidR="00C508EE" w:rsidRDefault="00C5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E2D68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8E2D68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F509C6" w:rsidRPr="00F509C6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EE" w:rsidRDefault="00C508EE">
      <w:r>
        <w:separator/>
      </w:r>
    </w:p>
  </w:footnote>
  <w:footnote w:type="continuationSeparator" w:id="0">
    <w:p w:rsidR="00C508EE" w:rsidRDefault="00C5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1B5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4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5FC8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398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1E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2FBE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D68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5D7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CB3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8EE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67A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5E86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09C6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4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63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385</Characters>
  <Application>Microsoft Office Word</Application>
  <DocSecurity>0</DocSecurity>
  <Lines>3</Lines>
  <Paragraphs>1</Paragraphs>
  <ScaleCrop>false</ScaleCrop>
  <Company>MC SYSTEM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17</cp:revision>
  <cp:lastPrinted>2013-12-09T07:52:00Z</cp:lastPrinted>
  <dcterms:created xsi:type="dcterms:W3CDTF">2021-12-10T07:52:00Z</dcterms:created>
  <dcterms:modified xsi:type="dcterms:W3CDTF">2022-02-11T01:00:00Z</dcterms:modified>
</cp:coreProperties>
</file>